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AA" w:rsidRDefault="008554AA" w:rsidP="006A1A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A74">
        <w:rPr>
          <w:rFonts w:ascii="Times New Roman" w:hAnsi="Times New Roman" w:cs="Times New Roman"/>
          <w:sz w:val="28"/>
          <w:szCs w:val="28"/>
        </w:rPr>
        <w:t>Сведения о способах и месте получения консультаций по вопросам соблюдения обязательных требований</w:t>
      </w:r>
      <w:r w:rsidR="006A1A74">
        <w:rPr>
          <w:rFonts w:ascii="Times New Roman" w:hAnsi="Times New Roman" w:cs="Times New Roman"/>
          <w:sz w:val="28"/>
          <w:szCs w:val="28"/>
        </w:rPr>
        <w:t>.</w:t>
      </w:r>
    </w:p>
    <w:p w:rsidR="006A1A74" w:rsidRPr="006A1A74" w:rsidRDefault="006A1A74" w:rsidP="006A1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1A74" w:rsidRDefault="006A1A74" w:rsidP="006A1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54AA" w:rsidRPr="006A1A74">
        <w:rPr>
          <w:rFonts w:ascii="Times New Roman" w:hAnsi="Times New Roman" w:cs="Times New Roman"/>
          <w:sz w:val="28"/>
          <w:szCs w:val="28"/>
        </w:rPr>
        <w:t xml:space="preserve">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 Консультирование может осуществляться должностным лицом контрольного органа по телефону, на личном приеме либо в ходе проведения профилактического мероприятия, контрольного мероприятия. Консультирование осуществляется по следующим вопросам: </w:t>
      </w:r>
    </w:p>
    <w:p w:rsidR="006A1A74" w:rsidRDefault="008554AA" w:rsidP="006A1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74">
        <w:rPr>
          <w:rFonts w:ascii="Times New Roman" w:hAnsi="Times New Roman" w:cs="Times New Roman"/>
          <w:sz w:val="28"/>
          <w:szCs w:val="28"/>
        </w:rPr>
        <w:t xml:space="preserve">1) компетенция контрольного органа; </w:t>
      </w:r>
    </w:p>
    <w:p w:rsidR="006A1A74" w:rsidRDefault="008554AA" w:rsidP="006A1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74">
        <w:rPr>
          <w:rFonts w:ascii="Times New Roman" w:hAnsi="Times New Roman" w:cs="Times New Roman"/>
          <w:sz w:val="28"/>
          <w:szCs w:val="28"/>
        </w:rPr>
        <w:t xml:space="preserve">2) организация и осуществление муниципального контроля; </w:t>
      </w:r>
    </w:p>
    <w:p w:rsidR="006A1A74" w:rsidRDefault="008554AA" w:rsidP="006A1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74">
        <w:rPr>
          <w:rFonts w:ascii="Times New Roman" w:hAnsi="Times New Roman" w:cs="Times New Roman"/>
          <w:sz w:val="28"/>
          <w:szCs w:val="28"/>
        </w:rPr>
        <w:t>3) порядок осуществления профилактических, контрольных мероприятий, установленных настоящим Положением;</w:t>
      </w:r>
    </w:p>
    <w:p w:rsidR="006A1A74" w:rsidRDefault="008554AA" w:rsidP="006A1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74">
        <w:rPr>
          <w:rFonts w:ascii="Times New Roman" w:hAnsi="Times New Roman" w:cs="Times New Roman"/>
          <w:sz w:val="28"/>
          <w:szCs w:val="28"/>
        </w:rPr>
        <w:t xml:space="preserve"> 4) применение мер ответственности за нарушение обязательных требований в сфере правоотношений. </w:t>
      </w:r>
    </w:p>
    <w:p w:rsidR="006A1A74" w:rsidRDefault="006A1A74" w:rsidP="006A1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554AA" w:rsidRPr="006A1A74">
        <w:rPr>
          <w:rFonts w:ascii="Times New Roman" w:hAnsi="Times New Roman" w:cs="Times New Roman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 59-ФЗ «О порядке рассмотрения обращений граждан Российской Федерации».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 Контрольный орган осуществляет учет консультирований в рамках осуществления муниципального контроля </w:t>
      </w:r>
      <w:r w:rsidR="008554AA" w:rsidRPr="006A1A74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посредством ведения журнала учета консультаций в бумажном виде.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554AA" w:rsidRPr="006A1A74">
        <w:rPr>
          <w:rFonts w:ascii="Times New Roman" w:hAnsi="Times New Roman" w:cs="Times New Roman"/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554AA" w:rsidRPr="006A1A7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554AA" w:rsidRPr="006A1A74">
        <w:rPr>
          <w:rFonts w:ascii="Times New Roman" w:hAnsi="Times New Roman" w:cs="Times New Roman"/>
          <w:sz w:val="28"/>
          <w:szCs w:val="28"/>
        </w:rPr>
        <w:t xml:space="preserve"> сети «Интернет» письменного разъяснения, подписанного начальником контрольного органа, без указания в таком разъяснении сведений, отнесенных к категории ограниченного доступа.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 </w:t>
      </w:r>
    </w:p>
    <w:p w:rsidR="006A1A74" w:rsidRDefault="006A1A74" w:rsidP="006A1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54AA" w:rsidRPr="006A1A74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</w:t>
      </w:r>
    </w:p>
    <w:p w:rsidR="006A1A74" w:rsidRDefault="006A1A74" w:rsidP="006A1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54AA" w:rsidRPr="006A1A74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должностным лицом контрольного органа может осуществляться консультирование контролируемого лица. При проведении профилактического визита контролируемым лицам не могут выдаваться предписания. </w:t>
      </w:r>
    </w:p>
    <w:p w:rsidR="006A1A74" w:rsidRDefault="006A1A74" w:rsidP="006A1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54AA" w:rsidRPr="006A1A74">
        <w:rPr>
          <w:rFonts w:ascii="Times New Roman" w:hAnsi="Times New Roman" w:cs="Times New Roman"/>
          <w:sz w:val="28"/>
          <w:szCs w:val="28"/>
        </w:rPr>
        <w:t xml:space="preserve">Разъяснения, полученные контролируемым лицом в ходе профилактического визита, носят рекомендательный характер.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</w:t>
      </w:r>
      <w:r w:rsidR="008554AA" w:rsidRPr="006A1A74">
        <w:rPr>
          <w:rFonts w:ascii="Times New Roman" w:hAnsi="Times New Roman" w:cs="Times New Roman"/>
          <w:sz w:val="28"/>
          <w:szCs w:val="28"/>
        </w:rPr>
        <w:lastRenderedPageBreak/>
        <w:t xml:space="preserve">(ущерба) охраняемым законом ценностям или такой вред (ущерб) причинен,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мероприятий. Информирование, консультирование по вопросам осуществления администрацией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554AA" w:rsidRPr="006A1A74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 проводится непосредственно должностными лицами, уполномоченными осуществлять муниципальный контроль: </w:t>
      </w:r>
    </w:p>
    <w:p w:rsidR="006A1A74" w:rsidRDefault="008554AA" w:rsidP="006A1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74">
        <w:rPr>
          <w:rFonts w:ascii="Times New Roman" w:hAnsi="Times New Roman" w:cs="Times New Roman"/>
          <w:sz w:val="28"/>
          <w:szCs w:val="28"/>
        </w:rPr>
        <w:t xml:space="preserve">1) посредством размещения на официальном сайте администрации </w:t>
      </w:r>
      <w:r w:rsidR="006A1A7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A1A7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 </w:t>
      </w:r>
    </w:p>
    <w:p w:rsidR="006A1A74" w:rsidRDefault="008554AA" w:rsidP="006A1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74">
        <w:rPr>
          <w:rFonts w:ascii="Times New Roman" w:hAnsi="Times New Roman" w:cs="Times New Roman"/>
          <w:sz w:val="28"/>
          <w:szCs w:val="28"/>
        </w:rPr>
        <w:t xml:space="preserve">2) в иных средствах массовой информации и т.п.; </w:t>
      </w:r>
    </w:p>
    <w:p w:rsidR="006A1A74" w:rsidRDefault="008554AA" w:rsidP="006A1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74">
        <w:rPr>
          <w:rFonts w:ascii="Times New Roman" w:hAnsi="Times New Roman" w:cs="Times New Roman"/>
          <w:sz w:val="28"/>
          <w:szCs w:val="28"/>
        </w:rPr>
        <w:t xml:space="preserve">3) путем устного консультирования контролируемых лиц и (или) их представителей на личном приеме; </w:t>
      </w:r>
    </w:p>
    <w:p w:rsidR="006A1A74" w:rsidRDefault="008554AA" w:rsidP="006A1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74">
        <w:rPr>
          <w:rFonts w:ascii="Times New Roman" w:hAnsi="Times New Roman" w:cs="Times New Roman"/>
          <w:sz w:val="28"/>
          <w:szCs w:val="28"/>
        </w:rPr>
        <w:t xml:space="preserve">4) по телефону, электронной почте, письмами с ответами по существу поступивших обращений (заявлений); </w:t>
      </w:r>
    </w:p>
    <w:p w:rsidR="006A1A74" w:rsidRDefault="008554AA" w:rsidP="006A1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74">
        <w:rPr>
          <w:rFonts w:ascii="Times New Roman" w:hAnsi="Times New Roman" w:cs="Times New Roman"/>
          <w:sz w:val="28"/>
          <w:szCs w:val="28"/>
        </w:rPr>
        <w:t xml:space="preserve">5) посредством размещения сведений в едином реестре контрольных мероприятий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 и (или) портала государственных и муниципальных услуг Республики Дагестан. </w:t>
      </w:r>
    </w:p>
    <w:p w:rsidR="006A1A74" w:rsidRDefault="006A1A74" w:rsidP="006A1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54AA" w:rsidRPr="006A1A74">
        <w:rPr>
          <w:rFonts w:ascii="Times New Roman" w:hAnsi="Times New Roman" w:cs="Times New Roman"/>
          <w:sz w:val="28"/>
          <w:szCs w:val="28"/>
        </w:rPr>
        <w:t xml:space="preserve">По телефону предоставляется следующая информация: </w:t>
      </w:r>
    </w:p>
    <w:p w:rsidR="006A1A74" w:rsidRDefault="008554AA" w:rsidP="006A1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74">
        <w:rPr>
          <w:rFonts w:ascii="Times New Roman" w:hAnsi="Times New Roman" w:cs="Times New Roman"/>
          <w:sz w:val="28"/>
          <w:szCs w:val="28"/>
        </w:rPr>
        <w:t xml:space="preserve">1) о графике (режиме) работы администрации </w:t>
      </w:r>
      <w:r w:rsidR="006A1A7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A1A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1A74" w:rsidRDefault="008554AA" w:rsidP="006A1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74">
        <w:rPr>
          <w:rFonts w:ascii="Times New Roman" w:hAnsi="Times New Roman" w:cs="Times New Roman"/>
          <w:sz w:val="28"/>
          <w:szCs w:val="28"/>
        </w:rPr>
        <w:lastRenderedPageBreak/>
        <w:t xml:space="preserve">2) о решении по конкретному обращению (заявлению). </w:t>
      </w:r>
    </w:p>
    <w:p w:rsidR="006A1A74" w:rsidRDefault="006A1A74" w:rsidP="006A1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54AA" w:rsidRPr="006A1A74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администрации предоставляется следующая информация: </w:t>
      </w:r>
    </w:p>
    <w:p w:rsidR="006A1A74" w:rsidRDefault="008554AA" w:rsidP="006A1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74">
        <w:rPr>
          <w:rFonts w:ascii="Times New Roman" w:hAnsi="Times New Roman" w:cs="Times New Roman"/>
          <w:sz w:val="28"/>
          <w:szCs w:val="28"/>
        </w:rPr>
        <w:t xml:space="preserve">1) о месте нахождения, контактных телефонах, адресах электронной почты администрации; </w:t>
      </w:r>
    </w:p>
    <w:p w:rsidR="006A1A74" w:rsidRDefault="008554AA" w:rsidP="006A1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74">
        <w:rPr>
          <w:rFonts w:ascii="Times New Roman" w:hAnsi="Times New Roman" w:cs="Times New Roman"/>
          <w:sz w:val="28"/>
          <w:szCs w:val="28"/>
        </w:rPr>
        <w:t xml:space="preserve">2) о графике (режиме) работы администрации, порядке и времени личного приема контролируемых лиц и (или) их представителей; </w:t>
      </w:r>
    </w:p>
    <w:p w:rsidR="006A1A74" w:rsidRDefault="008554AA" w:rsidP="006A1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74">
        <w:rPr>
          <w:rFonts w:ascii="Times New Roman" w:hAnsi="Times New Roman" w:cs="Times New Roman"/>
          <w:sz w:val="28"/>
          <w:szCs w:val="28"/>
        </w:rPr>
        <w:t xml:space="preserve">3) о нормативных правовых актах по вопросам осуществления муниципального контроля; </w:t>
      </w:r>
    </w:p>
    <w:p w:rsidR="006A1A74" w:rsidRDefault="008554AA" w:rsidP="006A1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74">
        <w:rPr>
          <w:rFonts w:ascii="Times New Roman" w:hAnsi="Times New Roman" w:cs="Times New Roman"/>
          <w:sz w:val="28"/>
          <w:szCs w:val="28"/>
        </w:rPr>
        <w:t xml:space="preserve">4) о планах проведения плановых контрольных мероприятий контролируемых лиц; </w:t>
      </w:r>
    </w:p>
    <w:p w:rsidR="006A1A74" w:rsidRDefault="008554AA" w:rsidP="006A1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74">
        <w:rPr>
          <w:rFonts w:ascii="Times New Roman" w:hAnsi="Times New Roman" w:cs="Times New Roman"/>
          <w:sz w:val="28"/>
          <w:szCs w:val="28"/>
        </w:rPr>
        <w:t xml:space="preserve">5) о результатах, проведенных администрацией контрольных мероприятий; </w:t>
      </w:r>
    </w:p>
    <w:p w:rsidR="006A1A74" w:rsidRDefault="008554AA" w:rsidP="006A1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74">
        <w:rPr>
          <w:rFonts w:ascii="Times New Roman" w:hAnsi="Times New Roman" w:cs="Times New Roman"/>
          <w:sz w:val="28"/>
          <w:szCs w:val="28"/>
        </w:rPr>
        <w:t xml:space="preserve">6) об индикаторах риска нарушения требований законодательства; </w:t>
      </w:r>
    </w:p>
    <w:p w:rsidR="006A1A74" w:rsidRDefault="008554AA" w:rsidP="006A1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74">
        <w:rPr>
          <w:rFonts w:ascii="Times New Roman" w:hAnsi="Times New Roman" w:cs="Times New Roman"/>
          <w:sz w:val="28"/>
          <w:szCs w:val="28"/>
        </w:rPr>
        <w:t xml:space="preserve">7) о критериях отнесения объектов контроля к определенной категории риска; 8) о порядке досудебного обжалования решений, действий (бездействия) должностных лиц, уполномоченных осуществлять муниципальный контроль. </w:t>
      </w:r>
      <w:r w:rsidR="006A1A74">
        <w:rPr>
          <w:rFonts w:ascii="Times New Roman" w:hAnsi="Times New Roman" w:cs="Times New Roman"/>
          <w:sz w:val="28"/>
          <w:szCs w:val="28"/>
        </w:rPr>
        <w:t xml:space="preserve">      </w:t>
      </w:r>
      <w:r w:rsidRPr="006A1A74">
        <w:rPr>
          <w:rFonts w:ascii="Times New Roman" w:hAnsi="Times New Roman" w:cs="Times New Roman"/>
          <w:sz w:val="28"/>
          <w:szCs w:val="28"/>
        </w:rPr>
        <w:t xml:space="preserve">Ответственными за обобщение информации о муниципальном контроле, ее размещение и своевременную актуализацию в соответствующем тематическом разделе, новостном блоке на официальном сайте администрации является </w:t>
      </w:r>
      <w:r w:rsidR="006A1A74">
        <w:rPr>
          <w:rFonts w:ascii="Times New Roman" w:hAnsi="Times New Roman" w:cs="Times New Roman"/>
          <w:sz w:val="28"/>
          <w:szCs w:val="28"/>
        </w:rPr>
        <w:t>специалист</w:t>
      </w:r>
      <w:r w:rsidRPr="006A1A7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A1A7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A1A74">
        <w:rPr>
          <w:rFonts w:ascii="Times New Roman" w:hAnsi="Times New Roman" w:cs="Times New Roman"/>
          <w:sz w:val="28"/>
          <w:szCs w:val="28"/>
        </w:rPr>
        <w:t xml:space="preserve">. </w:t>
      </w:r>
      <w:r w:rsidR="006A1A74">
        <w:rPr>
          <w:rFonts w:ascii="Times New Roman" w:hAnsi="Times New Roman" w:cs="Times New Roman"/>
          <w:sz w:val="28"/>
          <w:szCs w:val="28"/>
        </w:rPr>
        <w:t xml:space="preserve">   </w:t>
      </w:r>
      <w:r w:rsidRPr="006A1A74"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 администрации </w:t>
      </w:r>
      <w:r w:rsidR="006A1A74">
        <w:rPr>
          <w:rFonts w:ascii="Times New Roman" w:hAnsi="Times New Roman" w:cs="Times New Roman"/>
          <w:sz w:val="28"/>
          <w:szCs w:val="28"/>
        </w:rPr>
        <w:t xml:space="preserve">сельского поселения «сельсовет </w:t>
      </w:r>
      <w:proofErr w:type="spellStart"/>
      <w:r w:rsidR="006A1A74">
        <w:rPr>
          <w:rFonts w:ascii="Times New Roman" w:hAnsi="Times New Roman" w:cs="Times New Roman"/>
          <w:sz w:val="28"/>
          <w:szCs w:val="28"/>
        </w:rPr>
        <w:t>крсноармейский</w:t>
      </w:r>
      <w:proofErr w:type="spellEnd"/>
      <w:r w:rsidR="006A1A74">
        <w:rPr>
          <w:rFonts w:ascii="Times New Roman" w:hAnsi="Times New Roman" w:cs="Times New Roman"/>
          <w:sz w:val="28"/>
          <w:szCs w:val="28"/>
        </w:rPr>
        <w:t>»</w:t>
      </w:r>
      <w:r w:rsidRPr="006A1A74">
        <w:rPr>
          <w:rFonts w:ascii="Times New Roman" w:hAnsi="Times New Roman" w:cs="Times New Roman"/>
          <w:sz w:val="28"/>
          <w:szCs w:val="28"/>
        </w:rPr>
        <w:t xml:space="preserve"> (почтовые адреса для направления обращений (заявлений), иных документов, адреса электронной почты и контактные телефоны (факсы): </w:t>
      </w:r>
    </w:p>
    <w:p w:rsidR="006A1A74" w:rsidRDefault="008554AA" w:rsidP="006A1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74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r w:rsidR="006A1A7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A1A74">
        <w:rPr>
          <w:rFonts w:ascii="Times New Roman" w:hAnsi="Times New Roman" w:cs="Times New Roman"/>
          <w:sz w:val="28"/>
          <w:szCs w:val="28"/>
        </w:rPr>
        <w:t xml:space="preserve">: Россия, Республика Дагестан, </w:t>
      </w:r>
      <w:proofErr w:type="spellStart"/>
      <w:r w:rsidR="00791A9C">
        <w:rPr>
          <w:rFonts w:ascii="Times New Roman" w:hAnsi="Times New Roman" w:cs="Times New Roman"/>
          <w:sz w:val="28"/>
          <w:szCs w:val="28"/>
        </w:rPr>
        <w:t>К</w:t>
      </w:r>
      <w:r w:rsidR="006A1A74">
        <w:rPr>
          <w:rFonts w:ascii="Times New Roman" w:hAnsi="Times New Roman" w:cs="Times New Roman"/>
          <w:sz w:val="28"/>
          <w:szCs w:val="28"/>
        </w:rPr>
        <w:t>излярский</w:t>
      </w:r>
      <w:proofErr w:type="spellEnd"/>
      <w:r w:rsidR="006A1A7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A1A74">
        <w:rPr>
          <w:rFonts w:ascii="Times New Roman" w:hAnsi="Times New Roman" w:cs="Times New Roman"/>
          <w:sz w:val="28"/>
          <w:szCs w:val="28"/>
        </w:rPr>
        <w:t xml:space="preserve">, </w:t>
      </w:r>
      <w:r w:rsidR="006A1A74">
        <w:rPr>
          <w:rFonts w:ascii="Times New Roman" w:hAnsi="Times New Roman" w:cs="Times New Roman"/>
          <w:sz w:val="28"/>
          <w:szCs w:val="28"/>
        </w:rPr>
        <w:t>с. им. Жданова</w:t>
      </w:r>
      <w:r w:rsidRPr="006A1A74">
        <w:rPr>
          <w:rFonts w:ascii="Times New Roman" w:hAnsi="Times New Roman" w:cs="Times New Roman"/>
          <w:sz w:val="28"/>
          <w:szCs w:val="28"/>
        </w:rPr>
        <w:t xml:space="preserve">, </w:t>
      </w:r>
      <w:r w:rsidR="006A1A74">
        <w:rPr>
          <w:rFonts w:ascii="Times New Roman" w:hAnsi="Times New Roman" w:cs="Times New Roman"/>
          <w:sz w:val="28"/>
          <w:szCs w:val="28"/>
        </w:rPr>
        <w:t>ул. Первомайская 4а</w:t>
      </w:r>
      <w:r w:rsidRPr="006A1A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3E1" w:rsidRDefault="008554AA" w:rsidP="006A1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A74">
        <w:rPr>
          <w:rFonts w:ascii="Times New Roman" w:hAnsi="Times New Roman" w:cs="Times New Roman"/>
          <w:sz w:val="28"/>
          <w:szCs w:val="28"/>
        </w:rPr>
        <w:lastRenderedPageBreak/>
        <w:t xml:space="preserve">Телефоны </w:t>
      </w:r>
      <w:r w:rsidR="006A1A74">
        <w:rPr>
          <w:rFonts w:ascii="Times New Roman" w:hAnsi="Times New Roman" w:cs="Times New Roman"/>
          <w:sz w:val="28"/>
          <w:szCs w:val="28"/>
        </w:rPr>
        <w:t>специалиста</w:t>
      </w:r>
      <w:r w:rsidRPr="006A1A7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A1A74">
        <w:rPr>
          <w:rFonts w:ascii="Times New Roman" w:hAnsi="Times New Roman" w:cs="Times New Roman"/>
          <w:sz w:val="28"/>
          <w:szCs w:val="28"/>
        </w:rPr>
        <w:t xml:space="preserve">сельского поселения «сельсовет </w:t>
      </w:r>
      <w:proofErr w:type="spellStart"/>
      <w:r w:rsidR="006A1A74">
        <w:rPr>
          <w:rFonts w:ascii="Times New Roman" w:hAnsi="Times New Roman" w:cs="Times New Roman"/>
          <w:sz w:val="28"/>
          <w:szCs w:val="28"/>
        </w:rPr>
        <w:t>Крсноармейский</w:t>
      </w:r>
      <w:proofErr w:type="spellEnd"/>
      <w:r w:rsidR="006A1A74">
        <w:rPr>
          <w:rFonts w:ascii="Times New Roman" w:hAnsi="Times New Roman" w:cs="Times New Roman"/>
          <w:sz w:val="28"/>
          <w:szCs w:val="28"/>
        </w:rPr>
        <w:t>»</w:t>
      </w:r>
      <w:r w:rsidRPr="006A1A74">
        <w:rPr>
          <w:rFonts w:ascii="Times New Roman" w:hAnsi="Times New Roman" w:cs="Times New Roman"/>
          <w:sz w:val="28"/>
          <w:szCs w:val="28"/>
        </w:rPr>
        <w:t xml:space="preserve">: </w:t>
      </w:r>
      <w:r w:rsidR="000853E1">
        <w:rPr>
          <w:rFonts w:ascii="Times New Roman" w:hAnsi="Times New Roman" w:cs="Times New Roman"/>
          <w:sz w:val="28"/>
          <w:szCs w:val="28"/>
        </w:rPr>
        <w:t>89285350572</w:t>
      </w:r>
      <w:r w:rsidRPr="006A1A74">
        <w:rPr>
          <w:rFonts w:ascii="Times New Roman" w:hAnsi="Times New Roman" w:cs="Times New Roman"/>
          <w:sz w:val="28"/>
          <w:szCs w:val="28"/>
        </w:rPr>
        <w:t>. Электронный адрес для обращений в администрацию посредством e-</w:t>
      </w:r>
      <w:proofErr w:type="spellStart"/>
      <w:r w:rsidRPr="006A1A7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6A1A7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A1A74">
        <w:rPr>
          <w:rFonts w:ascii="Times New Roman" w:hAnsi="Times New Roman" w:cs="Times New Roman"/>
          <w:sz w:val="28"/>
          <w:szCs w:val="28"/>
        </w:rPr>
        <w:t>k</w:t>
      </w:r>
      <w:r w:rsidR="000853E1" w:rsidRPr="000853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853E1">
        <w:rPr>
          <w:rFonts w:ascii="Times New Roman" w:hAnsi="Times New Roman" w:cs="Times New Roman"/>
          <w:sz w:val="28"/>
          <w:szCs w:val="28"/>
          <w:lang w:val="en-US"/>
        </w:rPr>
        <w:t>armiya</w:t>
      </w:r>
      <w:proofErr w:type="spellEnd"/>
      <w:r w:rsidRPr="006A1A74">
        <w:rPr>
          <w:rFonts w:ascii="Times New Roman" w:hAnsi="Times New Roman" w:cs="Times New Roman"/>
          <w:sz w:val="28"/>
          <w:szCs w:val="28"/>
        </w:rPr>
        <w:t>@mail.ru .</w:t>
      </w:r>
      <w:proofErr w:type="gramEnd"/>
      <w:r w:rsidRPr="006A1A74">
        <w:rPr>
          <w:rFonts w:ascii="Times New Roman" w:hAnsi="Times New Roman" w:cs="Times New Roman"/>
          <w:sz w:val="28"/>
          <w:szCs w:val="28"/>
        </w:rPr>
        <w:t xml:space="preserve"> График работы администрации: понедельник - пятница с 9:00 до </w:t>
      </w:r>
      <w:r w:rsidR="000853E1" w:rsidRPr="000853E1">
        <w:rPr>
          <w:rFonts w:ascii="Times New Roman" w:hAnsi="Times New Roman" w:cs="Times New Roman"/>
          <w:sz w:val="28"/>
          <w:szCs w:val="28"/>
        </w:rPr>
        <w:t>18</w:t>
      </w:r>
      <w:r w:rsidRPr="006A1A74">
        <w:rPr>
          <w:rFonts w:ascii="Times New Roman" w:hAnsi="Times New Roman" w:cs="Times New Roman"/>
          <w:sz w:val="28"/>
          <w:szCs w:val="28"/>
        </w:rPr>
        <w:t xml:space="preserve">:00 с перерывом на обед с 13:00 до 14:00, суббота, воскресенье - выходные дни. </w:t>
      </w:r>
    </w:p>
    <w:p w:rsidR="00C70F1B" w:rsidRPr="006A1A74" w:rsidRDefault="000853E1" w:rsidP="006A1A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E1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8554AA" w:rsidRPr="006A1A74">
        <w:rPr>
          <w:rFonts w:ascii="Times New Roman" w:hAnsi="Times New Roman" w:cs="Times New Roman"/>
          <w:sz w:val="28"/>
          <w:szCs w:val="28"/>
        </w:rPr>
        <w:t>Предоставление разъяснений по вопросам проведения контрольных мероприятий осуществляется должностными лицами, уполномоченными осуществлять муниципальный контроль, во время исполнения служебных обязанностей на личном приеме контролируемых лиц и (или) их представителей, а также по телефонам указанных в настоящем Положении.</w:t>
      </w:r>
    </w:p>
    <w:sectPr w:rsidR="00C70F1B" w:rsidRPr="006A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FB"/>
    <w:rsid w:val="000853E1"/>
    <w:rsid w:val="002E47FB"/>
    <w:rsid w:val="006A1A74"/>
    <w:rsid w:val="00791A9C"/>
    <w:rsid w:val="008554AA"/>
    <w:rsid w:val="00C7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19D7"/>
  <w15:chartTrackingRefBased/>
  <w15:docId w15:val="{8D31570C-CBEF-48BA-8671-0AA9D0A0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5</cp:revision>
  <dcterms:created xsi:type="dcterms:W3CDTF">2024-03-29T08:23:00Z</dcterms:created>
  <dcterms:modified xsi:type="dcterms:W3CDTF">2024-03-29T09:10:00Z</dcterms:modified>
</cp:coreProperties>
</file>