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EB" w:rsidRPr="00FF01C1" w:rsidRDefault="009179EB" w:rsidP="00FF0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1C1">
        <w:rPr>
          <w:rFonts w:ascii="Times New Roman" w:hAnsi="Times New Roman" w:cs="Times New Roman"/>
          <w:b/>
          <w:sz w:val="28"/>
          <w:szCs w:val="28"/>
        </w:rPr>
        <w:t>Доклад о результатах обобщения правоприменительной практики осуществления муниципального контроля над обеспечением сохранности автомобильных дорог местного значения на территории муниципального района «</w:t>
      </w:r>
      <w:proofErr w:type="spellStart"/>
      <w:r w:rsidRPr="00FF01C1">
        <w:rPr>
          <w:rFonts w:ascii="Times New Roman" w:hAnsi="Times New Roman" w:cs="Times New Roman"/>
          <w:b/>
          <w:sz w:val="28"/>
          <w:szCs w:val="28"/>
        </w:rPr>
        <w:t>Кизлярский</w:t>
      </w:r>
      <w:proofErr w:type="spellEnd"/>
      <w:r w:rsidRPr="00FF01C1">
        <w:rPr>
          <w:rFonts w:ascii="Times New Roman" w:hAnsi="Times New Roman" w:cs="Times New Roman"/>
          <w:b/>
          <w:sz w:val="28"/>
          <w:szCs w:val="28"/>
        </w:rPr>
        <w:t xml:space="preserve"> район» в 202</w:t>
      </w:r>
      <w:r w:rsidR="00FF01C1" w:rsidRPr="00FF01C1">
        <w:rPr>
          <w:rFonts w:ascii="Times New Roman" w:hAnsi="Times New Roman" w:cs="Times New Roman"/>
          <w:b/>
          <w:sz w:val="28"/>
          <w:szCs w:val="28"/>
        </w:rPr>
        <w:t>3</w:t>
      </w:r>
      <w:r w:rsidRPr="00FF01C1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FF01C1" w:rsidRPr="00FF01C1">
        <w:rPr>
          <w:rFonts w:ascii="Times New Roman" w:hAnsi="Times New Roman" w:cs="Times New Roman"/>
          <w:b/>
          <w:sz w:val="28"/>
          <w:szCs w:val="28"/>
        </w:rPr>
        <w:t>.</w:t>
      </w:r>
    </w:p>
    <w:p w:rsidR="00FF01C1" w:rsidRDefault="00FF01C1" w:rsidP="00FF01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F01C1" w:rsidRDefault="00FF01C1" w:rsidP="00FF01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79EB" w:rsidRPr="00FF01C1">
        <w:rPr>
          <w:rFonts w:ascii="Times New Roman" w:hAnsi="Times New Roman" w:cs="Times New Roman"/>
          <w:sz w:val="28"/>
          <w:szCs w:val="28"/>
        </w:rPr>
        <w:t xml:space="preserve">Данный муниципальный контроль осуществляется в соответствии с Федеральным законом от 31.07.2020 «О государственном контроле (надзоре) и муниципальном контроле в Российской Федерации», Положением о муниципальном контроле над обеспечением сохранности автомобильных дорог местного значения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«сельсовет Красноармейский»</w:t>
      </w:r>
      <w:r w:rsidR="009179EB" w:rsidRPr="00FF01C1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в ноябре 2022 года. </w:t>
      </w:r>
      <w:r w:rsidR="009179EB" w:rsidRPr="00FF01C1">
        <w:rPr>
          <w:rFonts w:ascii="Times New Roman" w:hAnsi="Times New Roman" w:cs="Times New Roman"/>
          <w:sz w:val="28"/>
          <w:szCs w:val="28"/>
        </w:rPr>
        <w:t xml:space="preserve"> Предметом муниципального контроля над обеспечением автомобильных дорог является соблюдение юридическими лицами, индивидуальными предпринимателями требований технических условий по размещению объектов, предназначенных для осуществления дорожной деятельности, объектов контроля в полосе отвода и придорожной полосе автомобильных дорог, а также соблюдение пользователями автомобильных дорог правил использования полос отвода и придорожных полос и обязанностей при использовании автомобильных дорог в части недопущения повреждения автомобильных дорог и их элементов, за нарушение которых законодательством предусмотрена административная ответственность. Объектами муниципального контроля над обеспечением автомобильных дорог являются: </w:t>
      </w:r>
    </w:p>
    <w:p w:rsidR="00FF01C1" w:rsidRDefault="009179EB" w:rsidP="00FF01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01C1">
        <w:rPr>
          <w:rFonts w:ascii="Times New Roman" w:hAnsi="Times New Roman" w:cs="Times New Roman"/>
          <w:sz w:val="28"/>
          <w:szCs w:val="28"/>
        </w:rPr>
        <w:t xml:space="preserve">1) автомобильные дороги; </w:t>
      </w:r>
    </w:p>
    <w:p w:rsidR="00194109" w:rsidRPr="00FF01C1" w:rsidRDefault="009179EB" w:rsidP="00FF01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01C1">
        <w:rPr>
          <w:rFonts w:ascii="Times New Roman" w:hAnsi="Times New Roman" w:cs="Times New Roman"/>
          <w:sz w:val="28"/>
          <w:szCs w:val="28"/>
        </w:rPr>
        <w:t xml:space="preserve">2) полосы отвода и придорожные полосы автомобильных дорог. </w:t>
      </w:r>
      <w:r w:rsidR="00FF01C1">
        <w:rPr>
          <w:rFonts w:ascii="Times New Roman" w:hAnsi="Times New Roman" w:cs="Times New Roman"/>
          <w:sz w:val="28"/>
          <w:szCs w:val="28"/>
        </w:rPr>
        <w:t xml:space="preserve">   </w:t>
      </w:r>
      <w:r w:rsidRPr="00FF01C1">
        <w:rPr>
          <w:rFonts w:ascii="Times New Roman" w:hAnsi="Times New Roman" w:cs="Times New Roman"/>
          <w:sz w:val="28"/>
          <w:szCs w:val="28"/>
        </w:rPr>
        <w:t>Проведение мероприятий по вышеуказанному контролю в 202</w:t>
      </w:r>
      <w:r w:rsidR="00FF01C1">
        <w:rPr>
          <w:rFonts w:ascii="Times New Roman" w:hAnsi="Times New Roman" w:cs="Times New Roman"/>
          <w:sz w:val="28"/>
          <w:szCs w:val="28"/>
        </w:rPr>
        <w:t>3</w:t>
      </w:r>
      <w:r w:rsidRPr="00FF01C1">
        <w:rPr>
          <w:rFonts w:ascii="Times New Roman" w:hAnsi="Times New Roman" w:cs="Times New Roman"/>
          <w:sz w:val="28"/>
          <w:szCs w:val="28"/>
        </w:rPr>
        <w:t xml:space="preserve"> году было ограничено требованиями федерального законодательства. Жалобы на действия должностных лиц, осуществляющих данный муниципальный контроль, не поступали. В случае возникновения ситуаций, требующих дополнительного разъяснения относительно соблюдения требований </w:t>
      </w:r>
      <w:r w:rsidRPr="00FF01C1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законодательства, получить консультацию возможно: - посредством личного обращения в </w:t>
      </w:r>
      <w:r w:rsidR="00FF01C1">
        <w:rPr>
          <w:rFonts w:ascii="Times New Roman" w:hAnsi="Times New Roman" w:cs="Times New Roman"/>
          <w:sz w:val="28"/>
          <w:szCs w:val="28"/>
        </w:rPr>
        <w:t xml:space="preserve">Администрацию сельского поселения </w:t>
      </w:r>
      <w:proofErr w:type="gramStart"/>
      <w:r w:rsidR="00FF01C1">
        <w:rPr>
          <w:rFonts w:ascii="Times New Roman" w:hAnsi="Times New Roman" w:cs="Times New Roman"/>
          <w:sz w:val="28"/>
          <w:szCs w:val="28"/>
        </w:rPr>
        <w:t>« сельсовет</w:t>
      </w:r>
      <w:proofErr w:type="gramEnd"/>
      <w:r w:rsidR="00FF01C1">
        <w:rPr>
          <w:rFonts w:ascii="Times New Roman" w:hAnsi="Times New Roman" w:cs="Times New Roman"/>
          <w:sz w:val="28"/>
          <w:szCs w:val="28"/>
        </w:rPr>
        <w:t xml:space="preserve"> Красноармейский»</w:t>
      </w:r>
      <w:r w:rsidRPr="00FF01C1">
        <w:rPr>
          <w:rFonts w:ascii="Times New Roman" w:hAnsi="Times New Roman" w:cs="Times New Roman"/>
          <w:sz w:val="28"/>
          <w:szCs w:val="28"/>
        </w:rPr>
        <w:t>; Электронный адрес для обращений в администрацию района посредством e-</w:t>
      </w:r>
      <w:proofErr w:type="spellStart"/>
      <w:r w:rsidRPr="00FF01C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F01C1">
        <w:rPr>
          <w:rFonts w:ascii="Times New Roman" w:hAnsi="Times New Roman" w:cs="Times New Roman"/>
          <w:sz w:val="28"/>
          <w:szCs w:val="28"/>
        </w:rPr>
        <w:t xml:space="preserve">: </w:t>
      </w:r>
      <w:r w:rsidR="00FF01C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F01C1" w:rsidRPr="00FF01C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F01C1">
        <w:rPr>
          <w:rFonts w:ascii="Times New Roman" w:hAnsi="Times New Roman" w:cs="Times New Roman"/>
          <w:sz w:val="28"/>
          <w:szCs w:val="28"/>
          <w:lang w:val="en-US"/>
        </w:rPr>
        <w:t>armiya</w:t>
      </w:r>
      <w:proofErr w:type="spellEnd"/>
      <w:r w:rsidRPr="00FF01C1">
        <w:rPr>
          <w:rFonts w:ascii="Times New Roman" w:hAnsi="Times New Roman" w:cs="Times New Roman"/>
          <w:sz w:val="28"/>
          <w:szCs w:val="28"/>
        </w:rPr>
        <w:t xml:space="preserve">@mail.ru . График работы: понедельник - пятница с 9:00 до </w:t>
      </w:r>
      <w:r w:rsidR="00FF01C1">
        <w:rPr>
          <w:rFonts w:ascii="Times New Roman" w:hAnsi="Times New Roman" w:cs="Times New Roman"/>
          <w:sz w:val="28"/>
          <w:szCs w:val="28"/>
        </w:rPr>
        <w:t>18</w:t>
      </w:r>
      <w:r w:rsidRPr="00FF01C1">
        <w:rPr>
          <w:rFonts w:ascii="Times New Roman" w:hAnsi="Times New Roman" w:cs="Times New Roman"/>
          <w:sz w:val="28"/>
          <w:szCs w:val="28"/>
        </w:rPr>
        <w:t>:00 с перерывом на обед с 13:00 до 14:00, суббота, воскресенье - выходные дни. В 202</w:t>
      </w:r>
      <w:r w:rsidR="00FF01C1">
        <w:rPr>
          <w:rFonts w:ascii="Times New Roman" w:hAnsi="Times New Roman" w:cs="Times New Roman"/>
          <w:sz w:val="28"/>
          <w:szCs w:val="28"/>
        </w:rPr>
        <w:t>4</w:t>
      </w:r>
      <w:r w:rsidRPr="00FF01C1">
        <w:rPr>
          <w:rFonts w:ascii="Times New Roman" w:hAnsi="Times New Roman" w:cs="Times New Roman"/>
          <w:sz w:val="28"/>
          <w:szCs w:val="28"/>
        </w:rPr>
        <w:t xml:space="preserve"> году проведение плановых проверок в связи с установлением моратория в рамках данного муниципального контроля не запланировано.</w:t>
      </w:r>
      <w:bookmarkStart w:id="0" w:name="_GoBack"/>
      <w:bookmarkEnd w:id="0"/>
    </w:p>
    <w:sectPr w:rsidR="00194109" w:rsidRPr="00FF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C2"/>
    <w:rsid w:val="00194109"/>
    <w:rsid w:val="00261CC2"/>
    <w:rsid w:val="009179EB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CE99"/>
  <w15:chartTrackingRefBased/>
  <w15:docId w15:val="{AE1D0DEA-B03A-40C8-B36F-D367ADA4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2024-03-29T10:27:00Z</dcterms:created>
  <dcterms:modified xsi:type="dcterms:W3CDTF">2024-03-29T10:32:00Z</dcterms:modified>
</cp:coreProperties>
</file>